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12B" w:rsidRPr="005C412B" w:rsidRDefault="005C412B" w:rsidP="005C412B">
      <w:pPr>
        <w:rPr>
          <w:sz w:val="24"/>
          <w:szCs w:val="24"/>
        </w:rPr>
      </w:pPr>
      <w:r w:rsidRPr="005C412B">
        <w:rPr>
          <w:sz w:val="24"/>
          <w:szCs w:val="24"/>
        </w:rPr>
        <w:t>Рассмотрено и одобрено</w:t>
      </w:r>
    </w:p>
    <w:p w:rsidR="005C412B" w:rsidRPr="005C412B" w:rsidRDefault="005C412B" w:rsidP="005C412B">
      <w:pPr>
        <w:rPr>
          <w:sz w:val="24"/>
          <w:szCs w:val="24"/>
        </w:rPr>
      </w:pPr>
      <w:r w:rsidRPr="005C412B">
        <w:rPr>
          <w:sz w:val="24"/>
          <w:szCs w:val="24"/>
        </w:rPr>
        <w:t>на заседании ЦМК</w:t>
      </w:r>
    </w:p>
    <w:p w:rsidR="005C412B" w:rsidRPr="005C412B" w:rsidRDefault="005C412B" w:rsidP="005C412B">
      <w:pPr>
        <w:rPr>
          <w:sz w:val="24"/>
          <w:szCs w:val="24"/>
        </w:rPr>
      </w:pPr>
      <w:r w:rsidRPr="005C412B">
        <w:rPr>
          <w:sz w:val="24"/>
          <w:szCs w:val="24"/>
        </w:rPr>
        <w:t xml:space="preserve">№   </w:t>
      </w:r>
      <w:r w:rsidRPr="005C412B">
        <w:rPr>
          <w:sz w:val="24"/>
          <w:szCs w:val="24"/>
          <w:u w:val="single"/>
        </w:rPr>
        <w:t xml:space="preserve">1 </w:t>
      </w:r>
      <w:r w:rsidRPr="005C412B">
        <w:rPr>
          <w:sz w:val="24"/>
          <w:szCs w:val="24"/>
        </w:rPr>
        <w:t xml:space="preserve">  от </w:t>
      </w:r>
      <w:r w:rsidR="009012B7">
        <w:rPr>
          <w:sz w:val="24"/>
          <w:szCs w:val="24"/>
          <w:u w:val="single"/>
        </w:rPr>
        <w:t>31.08.202</w:t>
      </w:r>
      <w:r w:rsidR="006D3D6F">
        <w:rPr>
          <w:sz w:val="24"/>
          <w:szCs w:val="24"/>
          <w:u w:val="single"/>
        </w:rPr>
        <w:t>4</w:t>
      </w:r>
    </w:p>
    <w:p w:rsidR="005C412B" w:rsidRPr="005C412B" w:rsidRDefault="005C412B" w:rsidP="005C412B">
      <w:pPr>
        <w:rPr>
          <w:sz w:val="24"/>
          <w:szCs w:val="24"/>
        </w:rPr>
      </w:pPr>
    </w:p>
    <w:p w:rsidR="005C412B" w:rsidRPr="005C412B" w:rsidRDefault="005C412B" w:rsidP="005C412B">
      <w:pPr>
        <w:rPr>
          <w:sz w:val="24"/>
          <w:szCs w:val="24"/>
        </w:rPr>
      </w:pPr>
      <w:r w:rsidRPr="005C412B">
        <w:rPr>
          <w:sz w:val="24"/>
          <w:szCs w:val="24"/>
        </w:rPr>
        <w:t>Председатель ЦМК</w:t>
      </w:r>
    </w:p>
    <w:p w:rsidR="005C412B" w:rsidRPr="005C412B" w:rsidRDefault="005C412B" w:rsidP="005C412B">
      <w:pPr>
        <w:rPr>
          <w:sz w:val="24"/>
          <w:szCs w:val="24"/>
          <w:u w:val="single"/>
        </w:rPr>
      </w:pPr>
      <w:r w:rsidRPr="005C412B">
        <w:rPr>
          <w:sz w:val="24"/>
          <w:szCs w:val="24"/>
        </w:rPr>
        <w:t>__________/</w:t>
      </w:r>
      <w:r w:rsidRPr="005C412B">
        <w:rPr>
          <w:sz w:val="24"/>
          <w:szCs w:val="24"/>
          <w:u w:val="single"/>
        </w:rPr>
        <w:t>Смирнова Н.В.</w:t>
      </w:r>
    </w:p>
    <w:p w:rsidR="005C412B" w:rsidRPr="005C412B" w:rsidRDefault="005C412B" w:rsidP="005C412B">
      <w:pPr>
        <w:jc w:val="center"/>
        <w:rPr>
          <w:sz w:val="24"/>
          <w:szCs w:val="24"/>
        </w:rPr>
      </w:pPr>
    </w:p>
    <w:p w:rsidR="005C412B" w:rsidRDefault="005C412B" w:rsidP="005C412B">
      <w:pPr>
        <w:spacing w:line="360" w:lineRule="auto"/>
        <w:jc w:val="center"/>
        <w:rPr>
          <w:b/>
          <w:sz w:val="28"/>
          <w:szCs w:val="28"/>
        </w:rPr>
      </w:pPr>
    </w:p>
    <w:p w:rsidR="005C412B" w:rsidRPr="005C412B" w:rsidRDefault="005C412B" w:rsidP="005C412B">
      <w:pPr>
        <w:spacing w:line="360" w:lineRule="auto"/>
        <w:jc w:val="center"/>
        <w:rPr>
          <w:b/>
          <w:sz w:val="28"/>
          <w:szCs w:val="28"/>
        </w:rPr>
      </w:pPr>
      <w:r w:rsidRPr="005C412B">
        <w:rPr>
          <w:b/>
          <w:sz w:val="28"/>
          <w:szCs w:val="28"/>
        </w:rPr>
        <w:t>Вопросы к зачету</w:t>
      </w:r>
    </w:p>
    <w:p w:rsidR="005C412B" w:rsidRPr="005C412B" w:rsidRDefault="005C412B" w:rsidP="005C412B">
      <w:pPr>
        <w:spacing w:line="360" w:lineRule="auto"/>
        <w:jc w:val="center"/>
        <w:rPr>
          <w:b/>
          <w:sz w:val="24"/>
          <w:szCs w:val="24"/>
          <w:u w:val="single"/>
        </w:rPr>
      </w:pPr>
      <w:r w:rsidRPr="005C412B">
        <w:rPr>
          <w:b/>
          <w:sz w:val="24"/>
          <w:szCs w:val="24"/>
        </w:rPr>
        <w:t xml:space="preserve">по дисциплине </w:t>
      </w:r>
      <w:r w:rsidR="0055527B">
        <w:rPr>
          <w:b/>
          <w:sz w:val="24"/>
          <w:szCs w:val="24"/>
          <w:u w:val="single"/>
        </w:rPr>
        <w:t>Безопасности жизнедеятельности</w:t>
      </w:r>
    </w:p>
    <w:p w:rsidR="005C412B" w:rsidRPr="005C412B" w:rsidRDefault="005C412B" w:rsidP="005C412B">
      <w:pPr>
        <w:spacing w:line="360" w:lineRule="auto"/>
        <w:jc w:val="center"/>
        <w:rPr>
          <w:b/>
          <w:sz w:val="24"/>
          <w:szCs w:val="24"/>
        </w:rPr>
      </w:pPr>
      <w:r w:rsidRPr="005C412B">
        <w:rPr>
          <w:b/>
          <w:sz w:val="24"/>
          <w:szCs w:val="24"/>
        </w:rPr>
        <w:t xml:space="preserve">специальность </w:t>
      </w:r>
      <w:r w:rsidRPr="005C412B">
        <w:rPr>
          <w:b/>
          <w:sz w:val="24"/>
          <w:szCs w:val="24"/>
          <w:u w:val="single"/>
        </w:rPr>
        <w:t>40.02.01 Право и организация социального обеспечения</w:t>
      </w:r>
    </w:p>
    <w:p w:rsidR="005C412B" w:rsidRDefault="005C412B" w:rsidP="005C412B">
      <w:pPr>
        <w:spacing w:line="360" w:lineRule="auto"/>
        <w:jc w:val="center"/>
        <w:rPr>
          <w:b/>
          <w:sz w:val="24"/>
          <w:szCs w:val="24"/>
        </w:rPr>
      </w:pPr>
      <w:r w:rsidRPr="005C412B">
        <w:rPr>
          <w:b/>
          <w:sz w:val="24"/>
          <w:szCs w:val="24"/>
        </w:rPr>
        <w:t xml:space="preserve">за  </w:t>
      </w:r>
      <w:r w:rsidR="0055527B">
        <w:rPr>
          <w:b/>
          <w:sz w:val="24"/>
          <w:szCs w:val="24"/>
          <w:u w:val="single"/>
        </w:rPr>
        <w:t xml:space="preserve">  5</w:t>
      </w:r>
      <w:r w:rsidR="00613910">
        <w:rPr>
          <w:b/>
          <w:sz w:val="24"/>
          <w:szCs w:val="24"/>
          <w:u w:val="single"/>
        </w:rPr>
        <w:t xml:space="preserve">  </w:t>
      </w:r>
      <w:r w:rsidR="009012B7">
        <w:rPr>
          <w:b/>
          <w:sz w:val="24"/>
          <w:szCs w:val="24"/>
        </w:rPr>
        <w:t xml:space="preserve">  семестр 202</w:t>
      </w:r>
      <w:r w:rsidR="006D3D6F">
        <w:rPr>
          <w:b/>
          <w:sz w:val="24"/>
          <w:szCs w:val="24"/>
        </w:rPr>
        <w:t>4</w:t>
      </w:r>
      <w:r w:rsidR="009012B7">
        <w:rPr>
          <w:b/>
          <w:sz w:val="24"/>
          <w:szCs w:val="24"/>
        </w:rPr>
        <w:t>/ 202</w:t>
      </w:r>
      <w:r w:rsidR="006D3D6F">
        <w:rPr>
          <w:b/>
          <w:sz w:val="24"/>
          <w:szCs w:val="24"/>
        </w:rPr>
        <w:t>5</w:t>
      </w:r>
      <w:bookmarkStart w:id="0" w:name="_GoBack"/>
      <w:bookmarkEnd w:id="0"/>
      <w:r w:rsidRPr="005C412B">
        <w:rPr>
          <w:b/>
          <w:sz w:val="24"/>
          <w:szCs w:val="24"/>
        </w:rPr>
        <w:t xml:space="preserve"> учебного года</w:t>
      </w:r>
    </w:p>
    <w:p w:rsidR="005C412B" w:rsidRPr="005C412B" w:rsidRDefault="005C412B" w:rsidP="005C412B">
      <w:pPr>
        <w:spacing w:line="360" w:lineRule="auto"/>
        <w:jc w:val="center"/>
        <w:rPr>
          <w:b/>
          <w:sz w:val="24"/>
          <w:szCs w:val="24"/>
        </w:rPr>
      </w:pP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Основная цель, функции безопасности жизнедеятельности.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Акустические колебания и шумы, их воздействие на человека.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Ударная волна.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Проникающая радиация.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Радиоактивное заражение окружающей среды.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Световое излучение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Электромагнитный импульс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ядерного оружия их содержание и различия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Химическое оружие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Биологическое оружие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Терроризм, его история, виды и борьба с ним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Структура и задачи ГО страны, силы и средства РСЧС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Космическое оружие его виды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ЧС мирного времени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Ядерное оружие и его поражающие факторы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Обычные средства поражения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 защите населения в условиях радиационной аварии.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мероприятия по ликвидации радиационного химического, бактериологического заражения (дезактивация, дегазация, дезинфекция).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и краткая характеристика средств индивидуальной защиты населения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Средства медицинской защиты от поражающих факторов ЧС, их классификация и содержание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Организационная структура ВС России.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Боевые традиции ВС России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Символы воинской части ВС России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Прохождение воинской службы по контракту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Первая медицинская помощь при ранениях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Первая медицинская помощь при остановке сердца и дыхания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Первая медицинская помощь при отравлениях</w:t>
      </w:r>
    </w:p>
    <w:p w:rsidR="009E0D19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Наркотики, их социальный вред для общества и здоровья человека, история их появления и распространения</w:t>
      </w:r>
    </w:p>
    <w:p w:rsidR="00613910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Алкогол</w:t>
      </w:r>
      <w:r w:rsidR="00613910">
        <w:rPr>
          <w:sz w:val="28"/>
          <w:szCs w:val="28"/>
        </w:rPr>
        <w:t>ь, его вред на организм человек.</w:t>
      </w:r>
    </w:p>
    <w:p w:rsidR="009E0D19" w:rsidRPr="00613910" w:rsidRDefault="009E0D19" w:rsidP="009E0D19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 w:rsidRPr="00613910">
        <w:rPr>
          <w:sz w:val="28"/>
          <w:szCs w:val="28"/>
        </w:rPr>
        <w:t>Табак, история его распространения и влияние на человека.</w:t>
      </w:r>
    </w:p>
    <w:p w:rsidR="00B42F3E" w:rsidRDefault="00B42F3E"/>
    <w:sectPr w:rsidR="00B42F3E" w:rsidSect="00B42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032E08"/>
    <w:multiLevelType w:val="hybridMultilevel"/>
    <w:tmpl w:val="40DA5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D19"/>
    <w:rsid w:val="0055527B"/>
    <w:rsid w:val="005C412B"/>
    <w:rsid w:val="00613910"/>
    <w:rsid w:val="006D3D6F"/>
    <w:rsid w:val="00723580"/>
    <w:rsid w:val="007246E4"/>
    <w:rsid w:val="009012B7"/>
    <w:rsid w:val="009E0D19"/>
    <w:rsid w:val="00B4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56C22"/>
  <w15:docId w15:val="{4585E6BC-7A36-44FD-B6FE-E5A8241E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0D1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248</Words>
  <Characters>1415</Characters>
  <Application>Microsoft Office Word</Application>
  <DocSecurity>0</DocSecurity>
  <Lines>11</Lines>
  <Paragraphs>3</Paragraphs>
  <ScaleCrop>false</ScaleCrop>
  <Company>Южно-Уральский институт управления и экономики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shirokova</dc:creator>
  <cp:keywords/>
  <dc:description/>
  <cp:lastModifiedBy>Наталья Васильевна Смирнова</cp:lastModifiedBy>
  <cp:revision>10</cp:revision>
  <dcterms:created xsi:type="dcterms:W3CDTF">2015-10-23T11:13:00Z</dcterms:created>
  <dcterms:modified xsi:type="dcterms:W3CDTF">2024-10-17T04:37:00Z</dcterms:modified>
</cp:coreProperties>
</file>